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A1" w:rsidRDefault="000B75CB" w:rsidP="00695AA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 xml:space="preserve">Контрольная </w:t>
      </w:r>
      <w:r w:rsidR="00695AA1">
        <w:rPr>
          <w:rFonts w:ascii="TimesNewRoman,Bold" w:hAnsi="TimesNewRoman,Bold" w:cs="TimesNewRoman,Bold"/>
          <w:b/>
          <w:bCs/>
          <w:sz w:val="32"/>
          <w:szCs w:val="32"/>
        </w:rPr>
        <w:t>работа № 2.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Тема: «Построение конечного автомата по регулярной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грамматике»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Цель: - </w:t>
      </w:r>
      <w:r>
        <w:rPr>
          <w:rFonts w:ascii="TimesNewRoman" w:hAnsi="TimesNewRoman" w:cs="TimesNewRoman"/>
          <w:sz w:val="28"/>
          <w:szCs w:val="28"/>
        </w:rPr>
        <w:t>закрепить понятия «регулярная грамматика», «</w:t>
      </w:r>
      <w:proofErr w:type="spellStart"/>
      <w:r>
        <w:rPr>
          <w:rFonts w:ascii="TimesNewRoman" w:hAnsi="TimesNewRoman" w:cs="TimesNewRoman"/>
          <w:sz w:val="28"/>
          <w:szCs w:val="28"/>
        </w:rPr>
        <w:t>недетер</w:t>
      </w:r>
      <w:proofErr w:type="spellEnd"/>
      <w:r>
        <w:rPr>
          <w:rFonts w:ascii="TimesNewRoman" w:hAnsi="TimesNewRoman" w:cs="TimesNewRoman"/>
          <w:sz w:val="28"/>
          <w:szCs w:val="28"/>
        </w:rPr>
        <w:t>-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минированный и детерминированный конечный автомат»;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- сформировать умения и навыки построения конечного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автомата по регулярной грамматике и преобразования </w:t>
      </w:r>
      <w:proofErr w:type="spellStart"/>
      <w:r>
        <w:rPr>
          <w:rFonts w:ascii="TimesNewRoman" w:hAnsi="TimesNewRoman" w:cs="TimesNewRoman"/>
          <w:sz w:val="28"/>
          <w:szCs w:val="28"/>
        </w:rPr>
        <w:t>недетерминиро</w:t>
      </w:r>
      <w:proofErr w:type="spellEnd"/>
      <w:r>
        <w:rPr>
          <w:rFonts w:ascii="TimesNewRoman" w:hAnsi="TimesNewRoman" w:cs="TimesNewRoman"/>
          <w:sz w:val="28"/>
          <w:szCs w:val="28"/>
        </w:rPr>
        <w:t>-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ванного конечного автомата к детерминированному конечному </w:t>
      </w:r>
      <w:proofErr w:type="spellStart"/>
      <w:r>
        <w:rPr>
          <w:rFonts w:ascii="TimesNewRoman" w:hAnsi="TimesNewRoman" w:cs="TimesNewRoman"/>
          <w:sz w:val="28"/>
          <w:szCs w:val="28"/>
        </w:rPr>
        <w:t>автома</w:t>
      </w:r>
      <w:proofErr w:type="spellEnd"/>
      <w:r>
        <w:rPr>
          <w:rFonts w:ascii="TimesNewRoman" w:hAnsi="TimesNewRoman" w:cs="TimesNewRoman"/>
          <w:sz w:val="28"/>
          <w:szCs w:val="28"/>
        </w:rPr>
        <w:t>-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ту.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2 Постановка задачи</w:t>
      </w:r>
    </w:p>
    <w:p w:rsid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Дана регулярная грамматика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 xml:space="preserve">G </w:t>
      </w:r>
      <w:r>
        <w:rPr>
          <w:rFonts w:ascii="TimesNewRoman" w:hAnsi="TimesNewRoman" w:cs="TimesNewRoman"/>
          <w:sz w:val="28"/>
          <w:szCs w:val="28"/>
        </w:rPr>
        <w:t>= ({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A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B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C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S</w:t>
      </w:r>
      <w:r>
        <w:rPr>
          <w:rFonts w:ascii="TimesNewRoman" w:hAnsi="TimesNewRoman" w:cs="TimesNewRoman"/>
          <w:sz w:val="28"/>
          <w:szCs w:val="28"/>
        </w:rPr>
        <w:t>}, {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a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b</w:t>
      </w:r>
      <w:r>
        <w:rPr>
          <w:rFonts w:ascii="TimesNewRoman" w:hAnsi="TimesNewRoman" w:cs="TimesNewRoman"/>
          <w:sz w:val="28"/>
          <w:szCs w:val="28"/>
        </w:rPr>
        <w:t xml:space="preserve">},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P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>
        <w:rPr>
          <w:rFonts w:ascii="TimesNewRoman,Italic" w:hAnsi="TimesNewRoman,Italic" w:cs="TimesNewRoman,Italic"/>
          <w:i/>
          <w:iCs/>
          <w:sz w:val="28"/>
          <w:szCs w:val="28"/>
        </w:rPr>
        <w:t>S</w:t>
      </w:r>
      <w:r>
        <w:rPr>
          <w:rFonts w:ascii="TimesNewRoman" w:hAnsi="TimesNewRoman" w:cs="TimesNewRoman"/>
          <w:sz w:val="28"/>
          <w:szCs w:val="28"/>
        </w:rPr>
        <w:t>), где</w:t>
      </w:r>
    </w:p>
    <w:p w:rsidR="00695AA1" w:rsidRP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  <w:lang w:val="en-US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>Р</w:t>
      </w:r>
      <w:r w:rsidRPr="00695AA1">
        <w:rPr>
          <w:rFonts w:ascii="TimesNewRoman" w:hAnsi="TimesNewRoman" w:cs="TimesNewRoman"/>
          <w:sz w:val="28"/>
          <w:szCs w:val="28"/>
          <w:lang w:val="en-US"/>
        </w:rPr>
        <w:t xml:space="preserve">: 1) </w:t>
      </w:r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S </w:t>
      </w:r>
      <w:r w:rsidRPr="00695AA1">
        <w:rPr>
          <w:rFonts w:ascii="SymbolMT" w:eastAsia="SymbolMT" w:hAnsi="TimesNewRoman,Bold" w:cs="SymbolMT" w:hint="eastAsia"/>
          <w:sz w:val="28"/>
          <w:szCs w:val="28"/>
          <w:lang w:val="en-US"/>
        </w:rPr>
        <w:t>→</w:t>
      </w:r>
      <w:r w:rsidRPr="00695AA1">
        <w:rPr>
          <w:rFonts w:ascii="SymbolMT" w:eastAsia="SymbolMT" w:hAnsi="TimesNewRoman,Bold" w:cs="SymbolMT"/>
          <w:sz w:val="28"/>
          <w:szCs w:val="28"/>
          <w:lang w:val="en-US"/>
        </w:rPr>
        <w:t xml:space="preserve"> </w:t>
      </w:r>
      <w:proofErr w:type="spellStart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aB</w:t>
      </w:r>
      <w:proofErr w:type="spellEnd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 </w:t>
      </w:r>
      <w:r w:rsidRPr="00695AA1">
        <w:rPr>
          <w:rFonts w:ascii="TimesNewRoman" w:hAnsi="TimesNewRoman" w:cs="TimesNewRoman"/>
          <w:sz w:val="28"/>
          <w:szCs w:val="28"/>
          <w:lang w:val="en-US"/>
        </w:rPr>
        <w:t xml:space="preserve">| </w:t>
      </w:r>
      <w:proofErr w:type="spellStart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aA</w:t>
      </w:r>
      <w:proofErr w:type="spellEnd"/>
      <w:r w:rsidRPr="00695AA1">
        <w:rPr>
          <w:rFonts w:ascii="TimesNewRoman" w:hAnsi="TimesNewRoman" w:cs="TimesNewRoman"/>
          <w:sz w:val="28"/>
          <w:szCs w:val="28"/>
          <w:lang w:val="en-US"/>
        </w:rPr>
        <w:t>;</w:t>
      </w:r>
    </w:p>
    <w:p w:rsidR="00695AA1" w:rsidRPr="00695AA1" w:rsidRDefault="00695AA1" w:rsidP="00695AA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  <w:lang w:val="en-US"/>
        </w:rPr>
      </w:pPr>
      <w:r w:rsidRPr="00695AA1">
        <w:rPr>
          <w:rFonts w:ascii="TimesNewRoman" w:hAnsi="TimesNewRoman" w:cs="TimesNewRoman"/>
          <w:sz w:val="28"/>
          <w:szCs w:val="28"/>
          <w:lang w:val="en-US"/>
        </w:rPr>
        <w:t xml:space="preserve">2) </w:t>
      </w:r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A </w:t>
      </w:r>
      <w:r w:rsidRPr="00695AA1">
        <w:rPr>
          <w:rFonts w:ascii="SymbolMT" w:eastAsia="SymbolMT" w:hAnsi="TimesNewRoman,Bold" w:cs="SymbolMT" w:hint="eastAsia"/>
          <w:sz w:val="28"/>
          <w:szCs w:val="28"/>
          <w:lang w:val="en-US"/>
        </w:rPr>
        <w:t>→</w:t>
      </w:r>
      <w:r w:rsidRPr="00695AA1">
        <w:rPr>
          <w:rFonts w:ascii="SymbolMT" w:eastAsia="SymbolMT" w:hAnsi="TimesNewRoman,Bold" w:cs="SymbolMT"/>
          <w:sz w:val="28"/>
          <w:szCs w:val="28"/>
          <w:lang w:val="en-US"/>
        </w:rPr>
        <w:t xml:space="preserve"> </w:t>
      </w:r>
      <w:proofErr w:type="spellStart"/>
      <w:proofErr w:type="gramStart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aA</w:t>
      </w:r>
      <w:proofErr w:type="spellEnd"/>
      <w:proofErr w:type="gramEnd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 </w:t>
      </w:r>
      <w:r w:rsidRPr="00695AA1">
        <w:rPr>
          <w:rFonts w:ascii="TimesNewRoman" w:hAnsi="TimesNewRoman" w:cs="TimesNewRoman"/>
          <w:sz w:val="28"/>
          <w:szCs w:val="28"/>
          <w:lang w:val="en-US"/>
        </w:rPr>
        <w:t xml:space="preserve">| </w:t>
      </w:r>
      <w:proofErr w:type="spellStart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bC</w:t>
      </w:r>
      <w:proofErr w:type="spellEnd"/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 </w:t>
      </w:r>
      <w:r w:rsidRPr="00695AA1">
        <w:rPr>
          <w:rFonts w:ascii="TimesNewRoman" w:hAnsi="TimesNewRoman" w:cs="TimesNewRoman"/>
          <w:sz w:val="28"/>
          <w:szCs w:val="28"/>
          <w:lang w:val="en-US"/>
        </w:rPr>
        <w:t xml:space="preserve">| </w:t>
      </w:r>
      <w:r w:rsidRPr="00695AA1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b</w:t>
      </w:r>
      <w:r w:rsidRPr="00695AA1">
        <w:rPr>
          <w:rFonts w:ascii="TimesNewRoman" w:hAnsi="TimesNewRoman" w:cs="TimesNewRoman"/>
          <w:sz w:val="28"/>
          <w:szCs w:val="28"/>
          <w:lang w:val="en-US"/>
        </w:rPr>
        <w:t>;</w:t>
      </w:r>
    </w:p>
    <w:p w:rsidR="0074100F" w:rsidRPr="000B75CB" w:rsidRDefault="00695AA1" w:rsidP="00695AA1">
      <w:pPr>
        <w:rPr>
          <w:rFonts w:ascii="TimesNewRoman" w:hAnsi="TimesNewRoman" w:cs="TimesNewRoman"/>
          <w:sz w:val="28"/>
          <w:szCs w:val="28"/>
          <w:lang w:val="en-US"/>
        </w:rPr>
      </w:pPr>
      <w:r w:rsidRPr="000B75CB">
        <w:rPr>
          <w:rFonts w:ascii="TimesNewRoman" w:hAnsi="TimesNewRoman" w:cs="TimesNewRoman"/>
          <w:sz w:val="28"/>
          <w:szCs w:val="28"/>
          <w:lang w:val="en-US"/>
        </w:rPr>
        <w:t xml:space="preserve">3) </w:t>
      </w:r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B </w:t>
      </w:r>
      <w:r w:rsidRPr="000B75CB">
        <w:rPr>
          <w:rFonts w:ascii="SymbolMT" w:eastAsia="SymbolMT" w:hAnsi="TimesNewRoman,Bold" w:cs="SymbolMT" w:hint="eastAsia"/>
          <w:sz w:val="28"/>
          <w:szCs w:val="28"/>
          <w:lang w:val="en-US"/>
        </w:rPr>
        <w:t>→</w:t>
      </w:r>
      <w:r w:rsidRPr="000B75CB">
        <w:rPr>
          <w:rFonts w:ascii="SymbolMT" w:eastAsia="SymbolMT" w:hAnsi="TimesNewRoman,Bold" w:cs="SymbolMT"/>
          <w:sz w:val="28"/>
          <w:szCs w:val="28"/>
          <w:lang w:val="en-US"/>
        </w:rPr>
        <w:t xml:space="preserve"> </w:t>
      </w:r>
      <w:proofErr w:type="spellStart"/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bB</w:t>
      </w:r>
      <w:proofErr w:type="spellEnd"/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 </w:t>
      </w:r>
      <w:r w:rsidRPr="000B75CB">
        <w:rPr>
          <w:rFonts w:ascii="TimesNewRoman" w:hAnsi="TimesNewRoman" w:cs="TimesNewRoman"/>
          <w:sz w:val="28"/>
          <w:szCs w:val="28"/>
          <w:lang w:val="en-US"/>
        </w:rPr>
        <w:t xml:space="preserve">| </w:t>
      </w:r>
      <w:proofErr w:type="spellStart"/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aC</w:t>
      </w:r>
      <w:proofErr w:type="spellEnd"/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 xml:space="preserve"> </w:t>
      </w:r>
      <w:r w:rsidRPr="000B75CB">
        <w:rPr>
          <w:rFonts w:ascii="TimesNewRoman" w:hAnsi="TimesNewRoman" w:cs="TimesNewRoman"/>
          <w:sz w:val="28"/>
          <w:szCs w:val="28"/>
          <w:lang w:val="en-US"/>
        </w:rPr>
        <w:t xml:space="preserve">| </w:t>
      </w:r>
      <w:r w:rsidRPr="000B75CB">
        <w:rPr>
          <w:rFonts w:ascii="TimesNewRoman,Italic" w:hAnsi="TimesNewRoman,Italic" w:cs="TimesNewRoman,Italic"/>
          <w:i/>
          <w:iCs/>
          <w:sz w:val="28"/>
          <w:szCs w:val="28"/>
          <w:lang w:val="en-US"/>
        </w:rPr>
        <w:t>a</w:t>
      </w:r>
      <w:r w:rsidRPr="000B75CB">
        <w:rPr>
          <w:rFonts w:ascii="TimesNewRoman" w:hAnsi="TimesNewRoman" w:cs="TimesNewRoman"/>
          <w:sz w:val="28"/>
          <w:szCs w:val="28"/>
          <w:lang w:val="en-US"/>
        </w:rPr>
        <w:t>.</w:t>
      </w:r>
    </w:p>
    <w:p w:rsidR="00695AA1" w:rsidRDefault="00695AA1" w:rsidP="00695AA1">
      <w:r w:rsidRPr="00695AA1">
        <w:rPr>
          <w:noProof/>
          <w:lang w:eastAsia="ru-RU"/>
        </w:rPr>
        <w:lastRenderedPageBreak/>
        <w:drawing>
          <wp:inline distT="0" distB="0" distL="0" distR="0">
            <wp:extent cx="5940425" cy="558264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82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AA1">
        <w:rPr>
          <w:noProof/>
          <w:lang w:eastAsia="ru-RU"/>
        </w:rPr>
        <w:lastRenderedPageBreak/>
        <w:drawing>
          <wp:inline distT="0" distB="0" distL="0" distR="0">
            <wp:extent cx="5940425" cy="5705481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0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5AA1" w:rsidSect="00251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AA1"/>
    <w:rsid w:val="000B75CB"/>
    <w:rsid w:val="002518C8"/>
    <w:rsid w:val="00695AA1"/>
    <w:rsid w:val="0074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5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Adminq</dc:creator>
  <cp:keywords/>
  <dc:description/>
  <cp:lastModifiedBy>User</cp:lastModifiedBy>
  <cp:revision>2</cp:revision>
  <dcterms:created xsi:type="dcterms:W3CDTF">2015-12-22T02:40:00Z</dcterms:created>
  <dcterms:modified xsi:type="dcterms:W3CDTF">2016-01-10T23:08:00Z</dcterms:modified>
</cp:coreProperties>
</file>